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"/>
        <w:gridCol w:w="280"/>
        <w:gridCol w:w="1020"/>
        <w:gridCol w:w="1100"/>
        <w:gridCol w:w="700"/>
        <w:gridCol w:w="700"/>
        <w:gridCol w:w="1400"/>
        <w:gridCol w:w="1100"/>
        <w:gridCol w:w="3360"/>
        <w:gridCol w:w="40"/>
      </w:tblGrid>
      <w:tr w:rsidR="00BE17F9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BE17F9" w:rsidRDefault="00BE17F9">
            <w:pPr>
              <w:pStyle w:val="EMPTYCELLSTYLE"/>
            </w:pPr>
            <w:bookmarkStart w:id="0" w:name="JR_PAGE_ANCHOR_0_1"/>
            <w:bookmarkStart w:id="1" w:name="_GoBack"/>
            <w:bookmarkEnd w:id="0"/>
            <w:bookmarkEnd w:id="1"/>
          </w:p>
        </w:tc>
        <w:tc>
          <w:tcPr>
            <w:tcW w:w="280" w:type="dxa"/>
          </w:tcPr>
          <w:p w:rsidR="00BE17F9" w:rsidRDefault="00BE17F9">
            <w:pPr>
              <w:pStyle w:val="EMPTYCELLSTYLE"/>
            </w:pPr>
          </w:p>
        </w:tc>
        <w:tc>
          <w:tcPr>
            <w:tcW w:w="1020" w:type="dxa"/>
          </w:tcPr>
          <w:p w:rsidR="00BE17F9" w:rsidRDefault="00BE17F9">
            <w:pPr>
              <w:pStyle w:val="EMPTYCELLSTYLE"/>
            </w:pPr>
          </w:p>
        </w:tc>
        <w:tc>
          <w:tcPr>
            <w:tcW w:w="1100" w:type="dxa"/>
          </w:tcPr>
          <w:p w:rsidR="00BE17F9" w:rsidRDefault="00BE17F9">
            <w:pPr>
              <w:pStyle w:val="EMPTYCELLSTYLE"/>
            </w:pPr>
          </w:p>
        </w:tc>
        <w:tc>
          <w:tcPr>
            <w:tcW w:w="700" w:type="dxa"/>
          </w:tcPr>
          <w:p w:rsidR="00BE17F9" w:rsidRDefault="00BE17F9">
            <w:pPr>
              <w:pStyle w:val="EMPTYCELLSTYLE"/>
            </w:pPr>
          </w:p>
        </w:tc>
        <w:tc>
          <w:tcPr>
            <w:tcW w:w="700" w:type="dxa"/>
          </w:tcPr>
          <w:p w:rsidR="00BE17F9" w:rsidRDefault="00BE17F9">
            <w:pPr>
              <w:pStyle w:val="EMPTYCELLSTYLE"/>
            </w:pPr>
          </w:p>
        </w:tc>
        <w:tc>
          <w:tcPr>
            <w:tcW w:w="1400" w:type="dxa"/>
          </w:tcPr>
          <w:p w:rsidR="00BE17F9" w:rsidRDefault="00BE17F9">
            <w:pPr>
              <w:pStyle w:val="EMPTYCELLSTYLE"/>
            </w:pPr>
          </w:p>
        </w:tc>
        <w:tc>
          <w:tcPr>
            <w:tcW w:w="1100" w:type="dxa"/>
          </w:tcPr>
          <w:p w:rsidR="00BE17F9" w:rsidRDefault="00BE17F9">
            <w:pPr>
              <w:pStyle w:val="EMPTYCELLSTYLE"/>
            </w:pPr>
          </w:p>
        </w:tc>
        <w:tc>
          <w:tcPr>
            <w:tcW w:w="3360" w:type="dxa"/>
          </w:tcPr>
          <w:p w:rsidR="00BE17F9" w:rsidRDefault="00BE17F9">
            <w:pPr>
              <w:pStyle w:val="EMPTYCELLSTYLE"/>
            </w:pPr>
          </w:p>
        </w:tc>
        <w:tc>
          <w:tcPr>
            <w:tcW w:w="1" w:type="dxa"/>
          </w:tcPr>
          <w:p w:rsidR="00BE17F9" w:rsidRDefault="00BE17F9">
            <w:pPr>
              <w:pStyle w:val="EMPTYCELLSTYLE"/>
            </w:pPr>
          </w:p>
        </w:tc>
      </w:tr>
      <w:tr w:rsidR="00BE17F9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BE17F9" w:rsidRDefault="00BE17F9">
            <w:pPr>
              <w:pStyle w:val="EMPTYCELLSTYLE"/>
            </w:pPr>
          </w:p>
        </w:tc>
        <w:tc>
          <w:tcPr>
            <w:tcW w:w="9660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</w:tcPr>
          <w:p w:rsidR="00BE17F9" w:rsidRDefault="004B234E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24"/>
              </w:rPr>
              <w:t>Лист согласования</w:t>
            </w:r>
          </w:p>
        </w:tc>
        <w:tc>
          <w:tcPr>
            <w:tcW w:w="1" w:type="dxa"/>
          </w:tcPr>
          <w:p w:rsidR="00BE17F9" w:rsidRDefault="00BE17F9">
            <w:pPr>
              <w:pStyle w:val="EMPTYCELLSTYLE"/>
            </w:pPr>
          </w:p>
        </w:tc>
      </w:tr>
      <w:tr w:rsidR="00BE17F9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BE17F9" w:rsidRDefault="00BE17F9">
            <w:pPr>
              <w:pStyle w:val="EMPTYCELLSTYLE"/>
            </w:pPr>
          </w:p>
        </w:tc>
        <w:tc>
          <w:tcPr>
            <w:tcW w:w="31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BE17F9" w:rsidRDefault="004B234E">
            <w:pPr>
              <w:pStyle w:val="boldStyle"/>
            </w:pPr>
            <w:r>
              <w:rPr>
                <w:rFonts w:ascii="Arial" w:eastAsia="Arial" w:hAnsi="Arial" w:cs="Arial"/>
              </w:rPr>
              <w:t>Документ</w:t>
            </w:r>
          </w:p>
        </w:tc>
        <w:tc>
          <w:tcPr>
            <w:tcW w:w="656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BE17F9" w:rsidRDefault="004B234E">
            <w:r>
              <w:rPr>
                <w:rFonts w:ascii="Arial" w:eastAsia="Arial" w:hAnsi="Arial" w:cs="Arial"/>
                <w:color w:val="000000"/>
              </w:rPr>
              <w:t>Письмо ОО-23/906</w:t>
            </w:r>
          </w:p>
        </w:tc>
        <w:tc>
          <w:tcPr>
            <w:tcW w:w="1" w:type="dxa"/>
          </w:tcPr>
          <w:p w:rsidR="00BE17F9" w:rsidRDefault="00BE17F9">
            <w:pPr>
              <w:pStyle w:val="EMPTYCELLSTYLE"/>
            </w:pPr>
          </w:p>
        </w:tc>
      </w:tr>
      <w:tr w:rsidR="00BE17F9">
        <w:tblPrEx>
          <w:tblCellMar>
            <w:top w:w="0" w:type="dxa"/>
            <w:bottom w:w="0" w:type="dxa"/>
          </w:tblCellMar>
        </w:tblPrEx>
        <w:trPr>
          <w:trHeight w:hRule="exact" w:val="680"/>
        </w:trPr>
        <w:tc>
          <w:tcPr>
            <w:tcW w:w="1" w:type="dxa"/>
          </w:tcPr>
          <w:p w:rsidR="00BE17F9" w:rsidRDefault="00BE17F9">
            <w:pPr>
              <w:pStyle w:val="EMPTYCELLSTYLE"/>
            </w:pPr>
          </w:p>
        </w:tc>
        <w:tc>
          <w:tcPr>
            <w:tcW w:w="31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BE17F9" w:rsidRDefault="004B234E">
            <w:pPr>
              <w:pStyle w:val="boldStyle"/>
            </w:pPr>
            <w:r>
              <w:rPr>
                <w:rFonts w:ascii="Arial" w:eastAsia="Arial" w:hAnsi="Arial" w:cs="Arial"/>
              </w:rPr>
              <w:t>Заголовок</w:t>
            </w:r>
          </w:p>
        </w:tc>
        <w:tc>
          <w:tcPr>
            <w:tcW w:w="656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BE17F9" w:rsidRDefault="004B234E">
            <w:r>
              <w:rPr>
                <w:rFonts w:ascii="Arial" w:eastAsia="Arial" w:hAnsi="Arial" w:cs="Arial"/>
                <w:color w:val="000000"/>
              </w:rPr>
              <w:t xml:space="preserve">согласование согласуемых документов по МП «Энергосбережение и повышение </w:t>
            </w:r>
            <w:proofErr w:type="spellStart"/>
            <w:r>
              <w:rPr>
                <w:rFonts w:ascii="Arial" w:eastAsia="Arial" w:hAnsi="Arial" w:cs="Arial"/>
                <w:color w:val="000000"/>
              </w:rPr>
              <w:t>энергоэффективности</w:t>
            </w:r>
            <w:proofErr w:type="spellEnd"/>
            <w:r>
              <w:rPr>
                <w:rFonts w:ascii="Arial" w:eastAsia="Arial" w:hAnsi="Arial" w:cs="Arial"/>
                <w:color w:val="000000"/>
              </w:rPr>
              <w:t xml:space="preserve"> </w:t>
            </w:r>
            <w:proofErr w:type="gramStart"/>
            <w:r>
              <w:rPr>
                <w:rFonts w:ascii="Arial" w:eastAsia="Arial" w:hAnsi="Arial" w:cs="Arial"/>
                <w:color w:val="000000"/>
              </w:rPr>
              <w:t>в</w:t>
            </w:r>
            <w:proofErr w:type="gramEnd"/>
            <w:r>
              <w:rPr>
                <w:rFonts w:ascii="Arial" w:eastAsia="Arial" w:hAnsi="Arial" w:cs="Arial"/>
                <w:color w:val="000000"/>
              </w:rPr>
              <w:t xml:space="preserve"> </w:t>
            </w:r>
            <w:proofErr w:type="gramStart"/>
            <w:r>
              <w:rPr>
                <w:rFonts w:ascii="Arial" w:eastAsia="Arial" w:hAnsi="Arial" w:cs="Arial"/>
                <w:color w:val="000000"/>
              </w:rPr>
              <w:t>Сорочинском</w:t>
            </w:r>
            <w:proofErr w:type="gramEnd"/>
            <w:r>
              <w:rPr>
                <w:rFonts w:ascii="Arial" w:eastAsia="Arial" w:hAnsi="Arial" w:cs="Arial"/>
                <w:color w:val="000000"/>
              </w:rPr>
              <w:t xml:space="preserve"> городском округе Оренбургской области»</w:t>
            </w:r>
          </w:p>
        </w:tc>
        <w:tc>
          <w:tcPr>
            <w:tcW w:w="1" w:type="dxa"/>
          </w:tcPr>
          <w:p w:rsidR="00BE17F9" w:rsidRDefault="00BE17F9">
            <w:pPr>
              <w:pStyle w:val="EMPTYCELLSTYLE"/>
            </w:pPr>
          </w:p>
        </w:tc>
      </w:tr>
      <w:tr w:rsidR="00BE17F9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1" w:type="dxa"/>
          </w:tcPr>
          <w:p w:rsidR="00BE17F9" w:rsidRDefault="00BE17F9">
            <w:pPr>
              <w:pStyle w:val="EMPTYCELLSTYLE"/>
            </w:pPr>
          </w:p>
        </w:tc>
        <w:tc>
          <w:tcPr>
            <w:tcW w:w="31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BE17F9" w:rsidRDefault="004B234E">
            <w:pPr>
              <w:pStyle w:val="boldStyle"/>
            </w:pPr>
            <w:r>
              <w:rPr>
                <w:rFonts w:ascii="Arial" w:eastAsia="Arial" w:hAnsi="Arial" w:cs="Arial"/>
              </w:rPr>
              <w:t>Подпись</w:t>
            </w:r>
          </w:p>
        </w:tc>
        <w:tc>
          <w:tcPr>
            <w:tcW w:w="656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BE17F9" w:rsidRDefault="004B234E">
            <w:r>
              <w:rPr>
                <w:rFonts w:ascii="Arial" w:eastAsia="Arial" w:hAnsi="Arial" w:cs="Arial"/>
                <w:color w:val="000000"/>
              </w:rPr>
              <w:t>Павлова Е.А., Заместитель главы администрации городского округа по экономике и управлению имуществом</w:t>
            </w:r>
          </w:p>
        </w:tc>
        <w:tc>
          <w:tcPr>
            <w:tcW w:w="1" w:type="dxa"/>
          </w:tcPr>
          <w:p w:rsidR="00BE17F9" w:rsidRDefault="00BE17F9">
            <w:pPr>
              <w:pStyle w:val="EMPTYCELLSTYLE"/>
            </w:pPr>
          </w:p>
        </w:tc>
      </w:tr>
      <w:tr w:rsidR="00BE17F9">
        <w:tblPrEx>
          <w:tblCellMar>
            <w:top w:w="0" w:type="dxa"/>
            <w:bottom w:w="0" w:type="dxa"/>
          </w:tblCellMar>
        </w:tblPrEx>
        <w:trPr>
          <w:trHeight w:hRule="exact" w:val="380"/>
        </w:trPr>
        <w:tc>
          <w:tcPr>
            <w:tcW w:w="1" w:type="dxa"/>
          </w:tcPr>
          <w:p w:rsidR="00BE17F9" w:rsidRDefault="00BE17F9">
            <w:pPr>
              <w:pStyle w:val="EMPTYCELLSTYLE"/>
            </w:pPr>
          </w:p>
        </w:tc>
        <w:tc>
          <w:tcPr>
            <w:tcW w:w="31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BE17F9" w:rsidRDefault="004B234E">
            <w:pPr>
              <w:pStyle w:val="boldStyle"/>
            </w:pPr>
            <w:r>
              <w:rPr>
                <w:rFonts w:ascii="Arial" w:eastAsia="Arial" w:hAnsi="Arial" w:cs="Arial"/>
              </w:rPr>
              <w:t>Исполнитель</w:t>
            </w:r>
          </w:p>
        </w:tc>
        <w:tc>
          <w:tcPr>
            <w:tcW w:w="656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BE17F9" w:rsidRDefault="004B234E">
            <w:r>
              <w:rPr>
                <w:rFonts w:ascii="Arial" w:eastAsia="Arial" w:hAnsi="Arial" w:cs="Arial"/>
                <w:color w:val="000000"/>
              </w:rPr>
              <w:t>Дерябина Н.А., Главный специалист</w:t>
            </w:r>
          </w:p>
        </w:tc>
        <w:tc>
          <w:tcPr>
            <w:tcW w:w="1" w:type="dxa"/>
          </w:tcPr>
          <w:p w:rsidR="00BE17F9" w:rsidRDefault="00BE17F9">
            <w:pPr>
              <w:pStyle w:val="EMPTYCELLSTYLE"/>
            </w:pPr>
          </w:p>
        </w:tc>
      </w:tr>
      <w:tr w:rsidR="00BE17F9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BE17F9" w:rsidRDefault="00BE17F9">
            <w:pPr>
              <w:pStyle w:val="EMPTYCELLSTYLE"/>
            </w:pPr>
          </w:p>
        </w:tc>
        <w:tc>
          <w:tcPr>
            <w:tcW w:w="31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BE17F9" w:rsidRDefault="004B234E">
            <w:pPr>
              <w:pStyle w:val="boldStyle"/>
            </w:pPr>
            <w:r>
              <w:rPr>
                <w:rFonts w:ascii="Arial" w:eastAsia="Arial" w:hAnsi="Arial" w:cs="Arial"/>
              </w:rPr>
              <w:t>Инициатор</w:t>
            </w:r>
          </w:p>
        </w:tc>
        <w:tc>
          <w:tcPr>
            <w:tcW w:w="656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BE17F9" w:rsidRDefault="004B234E">
            <w:r>
              <w:rPr>
                <w:rFonts w:ascii="Arial" w:eastAsia="Arial" w:hAnsi="Arial" w:cs="Arial"/>
                <w:color w:val="000000"/>
              </w:rPr>
              <w:t>(</w:t>
            </w:r>
            <w:proofErr w:type="gramStart"/>
            <w:r>
              <w:rPr>
                <w:rFonts w:ascii="Arial" w:eastAsia="Arial" w:hAnsi="Arial" w:cs="Arial"/>
                <w:color w:val="000000"/>
              </w:rPr>
              <w:t>Системная</w:t>
            </w:r>
            <w:proofErr w:type="gramEnd"/>
            <w:r>
              <w:rPr>
                <w:rFonts w:ascii="Arial" w:eastAsia="Arial" w:hAnsi="Arial" w:cs="Arial"/>
                <w:color w:val="000000"/>
              </w:rPr>
              <w:t xml:space="preserve">) </w:t>
            </w:r>
            <w:proofErr w:type="spellStart"/>
            <w:r>
              <w:rPr>
                <w:rFonts w:ascii="Arial" w:eastAsia="Arial" w:hAnsi="Arial" w:cs="Arial"/>
                <w:color w:val="000000"/>
              </w:rPr>
              <w:t>Сорочинский</w:t>
            </w:r>
            <w:proofErr w:type="spellEnd"/>
            <w:r>
              <w:rPr>
                <w:rFonts w:ascii="Arial" w:eastAsia="Arial" w:hAnsi="Arial" w:cs="Arial"/>
                <w:color w:val="000000"/>
              </w:rPr>
              <w:t xml:space="preserve"> муниципальный округ Оренбургской </w:t>
            </w:r>
          </w:p>
        </w:tc>
        <w:tc>
          <w:tcPr>
            <w:tcW w:w="1" w:type="dxa"/>
          </w:tcPr>
          <w:p w:rsidR="00BE17F9" w:rsidRDefault="00BE17F9">
            <w:pPr>
              <w:pStyle w:val="EMPTYCELLSTYLE"/>
            </w:pPr>
          </w:p>
        </w:tc>
      </w:tr>
      <w:tr w:rsidR="00BE17F9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BE17F9" w:rsidRDefault="00BE17F9">
            <w:pPr>
              <w:pStyle w:val="EMPTYCELLSTYLE"/>
            </w:pPr>
          </w:p>
        </w:tc>
        <w:tc>
          <w:tcPr>
            <w:tcW w:w="31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BE17F9" w:rsidRDefault="004B234E">
            <w:pPr>
              <w:pStyle w:val="boldStyle"/>
            </w:pPr>
            <w:r>
              <w:rPr>
                <w:rFonts w:ascii="Arial" w:eastAsia="Arial" w:hAnsi="Arial" w:cs="Arial"/>
              </w:rPr>
              <w:t>Руководитель</w:t>
            </w:r>
          </w:p>
        </w:tc>
        <w:tc>
          <w:tcPr>
            <w:tcW w:w="656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BE17F9" w:rsidRDefault="004B234E">
            <w:r>
              <w:rPr>
                <w:rFonts w:ascii="Arial" w:eastAsia="Arial" w:hAnsi="Arial" w:cs="Arial"/>
                <w:color w:val="000000"/>
              </w:rPr>
              <w:t xml:space="preserve">, </w:t>
            </w:r>
          </w:p>
        </w:tc>
        <w:tc>
          <w:tcPr>
            <w:tcW w:w="1" w:type="dxa"/>
          </w:tcPr>
          <w:p w:rsidR="00BE17F9" w:rsidRDefault="00BE17F9">
            <w:pPr>
              <w:pStyle w:val="EMPTYCELLSTYLE"/>
            </w:pPr>
          </w:p>
        </w:tc>
      </w:tr>
      <w:tr w:rsidR="00BE17F9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BE17F9" w:rsidRDefault="00BE17F9">
            <w:pPr>
              <w:pStyle w:val="EMPTYCELLSTYLE"/>
            </w:pPr>
          </w:p>
        </w:tc>
        <w:tc>
          <w:tcPr>
            <w:tcW w:w="31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BE17F9" w:rsidRDefault="004B234E">
            <w:pPr>
              <w:pStyle w:val="boldStyle"/>
            </w:pPr>
            <w:r>
              <w:rPr>
                <w:rFonts w:ascii="Arial" w:eastAsia="Arial" w:hAnsi="Arial" w:cs="Arial"/>
              </w:rPr>
              <w:t>Тип согласования</w:t>
            </w:r>
          </w:p>
        </w:tc>
        <w:tc>
          <w:tcPr>
            <w:tcW w:w="656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BE17F9" w:rsidRDefault="004B234E">
            <w:proofErr w:type="spellStart"/>
            <w:r>
              <w:rPr>
                <w:rFonts w:ascii="Arial" w:eastAsia="Arial" w:hAnsi="Arial" w:cs="Arial"/>
                <w:color w:val="000000"/>
              </w:rPr>
              <w:t>Парал</w:t>
            </w:r>
            <w:proofErr w:type="spellEnd"/>
            <w:r>
              <w:rPr>
                <w:rFonts w:ascii="Arial" w:eastAsia="Arial" w:hAnsi="Arial" w:cs="Arial"/>
                <w:color w:val="000000"/>
              </w:rPr>
              <w:t>.</w:t>
            </w:r>
          </w:p>
        </w:tc>
        <w:tc>
          <w:tcPr>
            <w:tcW w:w="1" w:type="dxa"/>
          </w:tcPr>
          <w:p w:rsidR="00BE17F9" w:rsidRDefault="00BE17F9">
            <w:pPr>
              <w:pStyle w:val="EMPTYCELLSTYLE"/>
            </w:pPr>
          </w:p>
        </w:tc>
      </w:tr>
      <w:tr w:rsidR="00BE17F9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BE17F9" w:rsidRDefault="00BE17F9">
            <w:pPr>
              <w:pStyle w:val="EMPTYCELLSTYLE"/>
            </w:pPr>
          </w:p>
        </w:tc>
        <w:tc>
          <w:tcPr>
            <w:tcW w:w="31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BE17F9" w:rsidRDefault="004B234E">
            <w:pPr>
              <w:pStyle w:val="boldStyle"/>
            </w:pPr>
            <w:r>
              <w:rPr>
                <w:rFonts w:ascii="Arial" w:eastAsia="Arial" w:hAnsi="Arial" w:cs="Arial"/>
              </w:rPr>
              <w:t>Срок согласования</w:t>
            </w:r>
          </w:p>
        </w:tc>
        <w:tc>
          <w:tcPr>
            <w:tcW w:w="656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BE17F9" w:rsidRDefault="004B234E">
            <w:r>
              <w:rPr>
                <w:rFonts w:ascii="Arial" w:eastAsia="Arial" w:hAnsi="Arial" w:cs="Arial"/>
                <w:color w:val="000000"/>
              </w:rPr>
              <w:t>27.12.2024</w:t>
            </w:r>
          </w:p>
        </w:tc>
        <w:tc>
          <w:tcPr>
            <w:tcW w:w="1" w:type="dxa"/>
          </w:tcPr>
          <w:p w:rsidR="00BE17F9" w:rsidRDefault="00BE17F9">
            <w:pPr>
              <w:pStyle w:val="EMPTYCELLSTYLE"/>
            </w:pPr>
          </w:p>
        </w:tc>
      </w:tr>
      <w:tr w:rsidR="00BE17F9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BE17F9" w:rsidRDefault="00BE17F9">
            <w:pPr>
              <w:pStyle w:val="EMPTYCELLSTYLE"/>
            </w:pPr>
          </w:p>
        </w:tc>
        <w:tc>
          <w:tcPr>
            <w:tcW w:w="31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BE17F9" w:rsidRDefault="004B234E">
            <w:pPr>
              <w:pStyle w:val="boldStyle"/>
            </w:pPr>
            <w:r>
              <w:rPr>
                <w:rFonts w:ascii="Arial" w:eastAsia="Arial" w:hAnsi="Arial" w:cs="Arial"/>
              </w:rPr>
              <w:t>Дата начала согласования</w:t>
            </w:r>
          </w:p>
        </w:tc>
        <w:tc>
          <w:tcPr>
            <w:tcW w:w="656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BE17F9" w:rsidRDefault="004B234E">
            <w:r>
              <w:rPr>
                <w:rFonts w:ascii="Arial" w:eastAsia="Arial" w:hAnsi="Arial" w:cs="Arial"/>
                <w:color w:val="000000"/>
              </w:rPr>
              <w:t>27.12.2024 11:54</w:t>
            </w:r>
          </w:p>
        </w:tc>
        <w:tc>
          <w:tcPr>
            <w:tcW w:w="1" w:type="dxa"/>
          </w:tcPr>
          <w:p w:rsidR="00BE17F9" w:rsidRDefault="00BE17F9">
            <w:pPr>
              <w:pStyle w:val="EMPTYCELLSTYLE"/>
            </w:pPr>
          </w:p>
        </w:tc>
      </w:tr>
      <w:tr w:rsidR="00BE17F9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BE17F9" w:rsidRDefault="00BE17F9">
            <w:pPr>
              <w:pStyle w:val="EMPTYCELLSTYLE"/>
            </w:pPr>
          </w:p>
        </w:tc>
        <w:tc>
          <w:tcPr>
            <w:tcW w:w="31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BE17F9" w:rsidRDefault="004B234E">
            <w:pPr>
              <w:pStyle w:val="boldStyle"/>
            </w:pPr>
            <w:r>
              <w:rPr>
                <w:rFonts w:ascii="Arial" w:eastAsia="Arial" w:hAnsi="Arial" w:cs="Arial"/>
              </w:rPr>
              <w:t>Дата окончания согласования</w:t>
            </w:r>
          </w:p>
        </w:tc>
        <w:tc>
          <w:tcPr>
            <w:tcW w:w="656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BE17F9" w:rsidRDefault="004B234E">
            <w:r>
              <w:rPr>
                <w:rFonts w:ascii="Arial" w:eastAsia="Arial" w:hAnsi="Arial" w:cs="Arial"/>
                <w:color w:val="000000"/>
              </w:rPr>
              <w:t>27.12.2024 12:05</w:t>
            </w:r>
          </w:p>
        </w:tc>
        <w:tc>
          <w:tcPr>
            <w:tcW w:w="1" w:type="dxa"/>
          </w:tcPr>
          <w:p w:rsidR="00BE17F9" w:rsidRDefault="00BE17F9">
            <w:pPr>
              <w:pStyle w:val="EMPTYCELLSTYLE"/>
            </w:pPr>
          </w:p>
        </w:tc>
      </w:tr>
      <w:tr w:rsidR="00BE17F9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1" w:type="dxa"/>
          </w:tcPr>
          <w:p w:rsidR="00BE17F9" w:rsidRDefault="00BE17F9">
            <w:pPr>
              <w:pStyle w:val="EMPTYCELLSTYLE"/>
            </w:pPr>
          </w:p>
        </w:tc>
        <w:tc>
          <w:tcPr>
            <w:tcW w:w="280" w:type="dxa"/>
          </w:tcPr>
          <w:p w:rsidR="00BE17F9" w:rsidRDefault="00BE17F9">
            <w:pPr>
              <w:pStyle w:val="EMPTYCELLSTYLE"/>
            </w:pPr>
          </w:p>
        </w:tc>
        <w:tc>
          <w:tcPr>
            <w:tcW w:w="1020" w:type="dxa"/>
          </w:tcPr>
          <w:p w:rsidR="00BE17F9" w:rsidRDefault="00BE17F9">
            <w:pPr>
              <w:pStyle w:val="EMPTYCELLSTYLE"/>
            </w:pPr>
          </w:p>
        </w:tc>
        <w:tc>
          <w:tcPr>
            <w:tcW w:w="1100" w:type="dxa"/>
          </w:tcPr>
          <w:p w:rsidR="00BE17F9" w:rsidRDefault="00BE17F9">
            <w:pPr>
              <w:pStyle w:val="EMPTYCELLSTYLE"/>
            </w:pPr>
          </w:p>
        </w:tc>
        <w:tc>
          <w:tcPr>
            <w:tcW w:w="700" w:type="dxa"/>
          </w:tcPr>
          <w:p w:rsidR="00BE17F9" w:rsidRDefault="00BE17F9">
            <w:pPr>
              <w:pStyle w:val="EMPTYCELLSTYLE"/>
            </w:pPr>
          </w:p>
        </w:tc>
        <w:tc>
          <w:tcPr>
            <w:tcW w:w="700" w:type="dxa"/>
          </w:tcPr>
          <w:p w:rsidR="00BE17F9" w:rsidRDefault="00BE17F9">
            <w:pPr>
              <w:pStyle w:val="EMPTYCELLSTYLE"/>
            </w:pPr>
          </w:p>
        </w:tc>
        <w:tc>
          <w:tcPr>
            <w:tcW w:w="1400" w:type="dxa"/>
          </w:tcPr>
          <w:p w:rsidR="00BE17F9" w:rsidRDefault="00BE17F9">
            <w:pPr>
              <w:pStyle w:val="EMPTYCELLSTYLE"/>
            </w:pPr>
          </w:p>
        </w:tc>
        <w:tc>
          <w:tcPr>
            <w:tcW w:w="1100" w:type="dxa"/>
          </w:tcPr>
          <w:p w:rsidR="00BE17F9" w:rsidRDefault="00BE17F9">
            <w:pPr>
              <w:pStyle w:val="EMPTYCELLSTYLE"/>
            </w:pPr>
          </w:p>
        </w:tc>
        <w:tc>
          <w:tcPr>
            <w:tcW w:w="3360" w:type="dxa"/>
          </w:tcPr>
          <w:p w:rsidR="00BE17F9" w:rsidRDefault="00BE17F9">
            <w:pPr>
              <w:pStyle w:val="EMPTYCELLSTYLE"/>
            </w:pPr>
          </w:p>
        </w:tc>
        <w:tc>
          <w:tcPr>
            <w:tcW w:w="1" w:type="dxa"/>
          </w:tcPr>
          <w:p w:rsidR="00BE17F9" w:rsidRDefault="00BE17F9">
            <w:pPr>
              <w:pStyle w:val="EMPTYCELLSTYLE"/>
            </w:pPr>
          </w:p>
        </w:tc>
      </w:tr>
      <w:tr w:rsidR="00BE17F9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1" w:type="dxa"/>
          </w:tcPr>
          <w:p w:rsidR="00BE17F9" w:rsidRDefault="00BE17F9">
            <w:pPr>
              <w:pStyle w:val="EMPTYCELLSTYLE"/>
            </w:pPr>
          </w:p>
        </w:tc>
        <w:tc>
          <w:tcPr>
            <w:tcW w:w="280" w:type="dxa"/>
          </w:tcPr>
          <w:p w:rsidR="00BE17F9" w:rsidRDefault="00BE17F9">
            <w:pPr>
              <w:pStyle w:val="EMPTYCELLSTYLE"/>
            </w:pPr>
          </w:p>
        </w:tc>
        <w:tc>
          <w:tcPr>
            <w:tcW w:w="9380" w:type="dxa"/>
            <w:gridSpan w:val="7"/>
            <w:tcMar>
              <w:top w:w="0" w:type="dxa"/>
              <w:left w:w="0" w:type="dxa"/>
              <w:bottom w:w="200" w:type="dxa"/>
              <w:right w:w="0" w:type="dxa"/>
            </w:tcMar>
          </w:tcPr>
          <w:p w:rsidR="00BE17F9" w:rsidRDefault="004B234E">
            <w:r>
              <w:rPr>
                <w:rFonts w:ascii="Arial" w:eastAsia="Arial" w:hAnsi="Arial" w:cs="Arial"/>
                <w:color w:val="000000"/>
              </w:rPr>
              <w:t xml:space="preserve">Комментарий инициатора: </w:t>
            </w:r>
          </w:p>
        </w:tc>
        <w:tc>
          <w:tcPr>
            <w:tcW w:w="1" w:type="dxa"/>
          </w:tcPr>
          <w:p w:rsidR="00BE17F9" w:rsidRDefault="00BE17F9">
            <w:pPr>
              <w:pStyle w:val="EMPTYCELLSTYLE"/>
            </w:pPr>
          </w:p>
        </w:tc>
      </w:tr>
      <w:tr w:rsidR="00BE17F9">
        <w:tblPrEx>
          <w:tblCellMar>
            <w:top w:w="0" w:type="dxa"/>
            <w:bottom w:w="0" w:type="dxa"/>
          </w:tblCellMar>
        </w:tblPrEx>
        <w:trPr>
          <w:trHeight w:hRule="exact" w:val="160"/>
        </w:trPr>
        <w:tc>
          <w:tcPr>
            <w:tcW w:w="1" w:type="dxa"/>
          </w:tcPr>
          <w:p w:rsidR="00BE17F9" w:rsidRDefault="00BE17F9">
            <w:pPr>
              <w:pStyle w:val="EMPTYCELLSTYLE"/>
            </w:pPr>
          </w:p>
        </w:tc>
        <w:tc>
          <w:tcPr>
            <w:tcW w:w="280" w:type="dxa"/>
          </w:tcPr>
          <w:p w:rsidR="00BE17F9" w:rsidRDefault="00BE17F9">
            <w:pPr>
              <w:pStyle w:val="EMPTYCELLSTYLE"/>
            </w:pPr>
          </w:p>
        </w:tc>
        <w:tc>
          <w:tcPr>
            <w:tcW w:w="1020" w:type="dxa"/>
          </w:tcPr>
          <w:p w:rsidR="00BE17F9" w:rsidRDefault="00BE17F9">
            <w:pPr>
              <w:pStyle w:val="EMPTYCELLSTYLE"/>
            </w:pPr>
          </w:p>
        </w:tc>
        <w:tc>
          <w:tcPr>
            <w:tcW w:w="1100" w:type="dxa"/>
          </w:tcPr>
          <w:p w:rsidR="00BE17F9" w:rsidRDefault="00BE17F9">
            <w:pPr>
              <w:pStyle w:val="EMPTYCELLSTYLE"/>
            </w:pPr>
          </w:p>
        </w:tc>
        <w:tc>
          <w:tcPr>
            <w:tcW w:w="700" w:type="dxa"/>
          </w:tcPr>
          <w:p w:rsidR="00BE17F9" w:rsidRDefault="00BE17F9">
            <w:pPr>
              <w:pStyle w:val="EMPTYCELLSTYLE"/>
            </w:pPr>
          </w:p>
        </w:tc>
        <w:tc>
          <w:tcPr>
            <w:tcW w:w="700" w:type="dxa"/>
          </w:tcPr>
          <w:p w:rsidR="00BE17F9" w:rsidRDefault="00BE17F9">
            <w:pPr>
              <w:pStyle w:val="EMPTYCELLSTYLE"/>
            </w:pPr>
          </w:p>
        </w:tc>
        <w:tc>
          <w:tcPr>
            <w:tcW w:w="1400" w:type="dxa"/>
          </w:tcPr>
          <w:p w:rsidR="00BE17F9" w:rsidRDefault="00BE17F9">
            <w:pPr>
              <w:pStyle w:val="EMPTYCELLSTYLE"/>
            </w:pPr>
          </w:p>
        </w:tc>
        <w:tc>
          <w:tcPr>
            <w:tcW w:w="1100" w:type="dxa"/>
          </w:tcPr>
          <w:p w:rsidR="00BE17F9" w:rsidRDefault="00BE17F9">
            <w:pPr>
              <w:pStyle w:val="EMPTYCELLSTYLE"/>
            </w:pPr>
          </w:p>
        </w:tc>
        <w:tc>
          <w:tcPr>
            <w:tcW w:w="3360" w:type="dxa"/>
          </w:tcPr>
          <w:p w:rsidR="00BE17F9" w:rsidRDefault="00BE17F9">
            <w:pPr>
              <w:pStyle w:val="EMPTYCELLSTYLE"/>
            </w:pPr>
          </w:p>
        </w:tc>
        <w:tc>
          <w:tcPr>
            <w:tcW w:w="1" w:type="dxa"/>
          </w:tcPr>
          <w:p w:rsidR="00BE17F9" w:rsidRDefault="00BE17F9">
            <w:pPr>
              <w:pStyle w:val="EMPTYCELLSTYLE"/>
            </w:pPr>
          </w:p>
        </w:tc>
      </w:tr>
      <w:tr w:rsidR="00BE17F9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" w:type="dxa"/>
          </w:tcPr>
          <w:p w:rsidR="00BE17F9" w:rsidRDefault="00BE17F9">
            <w:pPr>
              <w:pStyle w:val="EMPTYCELLSTYLE"/>
            </w:pPr>
          </w:p>
        </w:tc>
        <w:tc>
          <w:tcPr>
            <w:tcW w:w="13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17F9" w:rsidRDefault="004B234E">
            <w:pPr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8"/>
              </w:rPr>
              <w:t>Согласующий</w:t>
            </w:r>
          </w:p>
        </w:tc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17F9" w:rsidRDefault="004B234E">
            <w:pPr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8"/>
              </w:rPr>
              <w:t>Виза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17F9" w:rsidRDefault="004B234E">
            <w:pPr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8"/>
              </w:rPr>
              <w:t>Наименование организации</w:t>
            </w: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17F9" w:rsidRDefault="004B234E">
            <w:pPr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8"/>
              </w:rPr>
              <w:t>Должность</w:t>
            </w:r>
          </w:p>
        </w:tc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17F9" w:rsidRDefault="004B234E">
            <w:pPr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8"/>
              </w:rPr>
              <w:t>Дата, время</w:t>
            </w:r>
          </w:p>
        </w:tc>
        <w:tc>
          <w:tcPr>
            <w:tcW w:w="3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17F9" w:rsidRDefault="004B234E">
            <w:pPr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8"/>
              </w:rPr>
              <w:t>Данные об ЭП</w:t>
            </w:r>
          </w:p>
        </w:tc>
        <w:tc>
          <w:tcPr>
            <w:tcW w:w="1" w:type="dxa"/>
          </w:tcPr>
          <w:p w:rsidR="00BE17F9" w:rsidRDefault="00BE17F9">
            <w:pPr>
              <w:pStyle w:val="EMPTYCELLSTYLE"/>
            </w:pPr>
          </w:p>
        </w:tc>
      </w:tr>
      <w:tr w:rsidR="00BE17F9">
        <w:tblPrEx>
          <w:tblCellMar>
            <w:top w:w="0" w:type="dxa"/>
            <w:bottom w:w="0" w:type="dxa"/>
          </w:tblCellMar>
        </w:tblPrEx>
        <w:trPr>
          <w:trHeight w:hRule="exact" w:val="1400"/>
        </w:trPr>
        <w:tc>
          <w:tcPr>
            <w:tcW w:w="1" w:type="dxa"/>
          </w:tcPr>
          <w:p w:rsidR="00BE17F9" w:rsidRDefault="00BE17F9">
            <w:pPr>
              <w:pStyle w:val="EMPTYCELLSTYLE"/>
            </w:pPr>
          </w:p>
        </w:tc>
        <w:tc>
          <w:tcPr>
            <w:tcW w:w="13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E17F9" w:rsidRDefault="004B234E">
            <w:pPr>
              <w:pStyle w:val="paddingStyle"/>
              <w:jc w:val="center"/>
            </w:pPr>
            <w:proofErr w:type="spellStart"/>
            <w:r>
              <w:rPr>
                <w:rFonts w:ascii="Arial" w:eastAsia="Arial" w:hAnsi="Arial" w:cs="Arial"/>
                <w:sz w:val="16"/>
              </w:rPr>
              <w:t>Салдина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Т.Н.</w:t>
            </w:r>
          </w:p>
        </w:tc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E17F9" w:rsidRDefault="004B234E">
            <w:pPr>
              <w:pStyle w:val="paddingStyle"/>
              <w:jc w:val="center"/>
            </w:pPr>
            <w:r>
              <w:rPr>
                <w:rFonts w:ascii="Arial" w:eastAsia="Arial" w:hAnsi="Arial" w:cs="Arial"/>
                <w:sz w:val="16"/>
              </w:rPr>
              <w:t>Согласовано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E17F9" w:rsidRDefault="004B234E">
            <w:pPr>
              <w:pStyle w:val="paddingStyle"/>
              <w:jc w:val="center"/>
            </w:pPr>
            <w:r>
              <w:rPr>
                <w:rFonts w:ascii="Arial" w:eastAsia="Arial" w:hAnsi="Arial" w:cs="Arial"/>
                <w:sz w:val="16"/>
              </w:rPr>
              <w:t>(</w:t>
            </w:r>
            <w:proofErr w:type="gramStart"/>
            <w:r>
              <w:rPr>
                <w:rFonts w:ascii="Arial" w:eastAsia="Arial" w:hAnsi="Arial" w:cs="Arial"/>
                <w:sz w:val="16"/>
              </w:rPr>
              <w:t>Системная</w:t>
            </w:r>
            <w:proofErr w:type="gramEnd"/>
            <w:r>
              <w:rPr>
                <w:rFonts w:ascii="Arial" w:eastAsia="Arial" w:hAnsi="Arial" w:cs="Arial"/>
                <w:sz w:val="16"/>
              </w:rPr>
              <w:t xml:space="preserve">)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Сорочинский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муниципальный округ Оренбургской области</w:t>
            </w: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E17F9" w:rsidRDefault="004B234E">
            <w:pPr>
              <w:pStyle w:val="paddingStyle"/>
              <w:jc w:val="center"/>
            </w:pPr>
            <w:r>
              <w:rPr>
                <w:rFonts w:ascii="Arial" w:eastAsia="Arial" w:hAnsi="Arial" w:cs="Arial"/>
                <w:sz w:val="16"/>
              </w:rPr>
              <w:t xml:space="preserve">Начальник отдела по экономике администрации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Сорочинского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городского округа</w:t>
            </w:r>
          </w:p>
        </w:tc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E17F9" w:rsidRDefault="004B234E">
            <w:pPr>
              <w:pStyle w:val="paddingStyle"/>
              <w:jc w:val="center"/>
            </w:pPr>
            <w:r>
              <w:rPr>
                <w:rFonts w:ascii="Arial" w:eastAsia="Arial" w:hAnsi="Arial" w:cs="Arial"/>
                <w:sz w:val="16"/>
              </w:rPr>
              <w:t>27.12.2024 12:05</w:t>
            </w:r>
          </w:p>
        </w:tc>
        <w:tc>
          <w:tcPr>
            <w:tcW w:w="3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17F9" w:rsidRDefault="004B234E">
            <w:pPr>
              <w:pStyle w:val="paddingStyle"/>
              <w:jc w:val="center"/>
            </w:pPr>
            <w:r>
              <w:rPr>
                <w:noProof/>
              </w:rPr>
              <w:drawing>
                <wp:anchor distT="0" distB="0" distL="0" distR="0" simplePos="0" relativeHeight="25165824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2082800" cy="812800"/>
                  <wp:effectExtent l="0" t="0" r="0" b="0"/>
                  <wp:wrapNone/>
                  <wp:docPr id="1305043916" name="Picture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05043916" name="Picture"/>
                          <pic:cNvPicPr/>
                        </pic:nvPicPr>
                        <pic:blipFill>
                          <a:blip r:embed="rId5"/>
                          <a:srcRect/>
                          <a:stretch>
                            <a:fillRect l="1219" r="1219"/>
                          </a:stretch>
                        </pic:blipFill>
                        <pic:spPr>
                          <a:xfrm>
                            <a:off x="0" y="0"/>
                            <a:ext cx="2082800" cy="812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" w:type="dxa"/>
          </w:tcPr>
          <w:p w:rsidR="00BE17F9" w:rsidRDefault="00BE17F9">
            <w:pPr>
              <w:pStyle w:val="EMPTYCELLSTYLE"/>
            </w:pPr>
          </w:p>
        </w:tc>
      </w:tr>
      <w:tr w:rsidR="00BE17F9">
        <w:tblPrEx>
          <w:tblCellMar>
            <w:top w:w="0" w:type="dxa"/>
            <w:bottom w:w="0" w:type="dxa"/>
          </w:tblCellMar>
        </w:tblPrEx>
        <w:trPr>
          <w:trHeight w:hRule="exact" w:val="180"/>
        </w:trPr>
        <w:tc>
          <w:tcPr>
            <w:tcW w:w="1" w:type="dxa"/>
          </w:tcPr>
          <w:p w:rsidR="00BE17F9" w:rsidRDefault="00BE17F9">
            <w:pPr>
              <w:pStyle w:val="EMPTYCELLSTYLE"/>
            </w:pPr>
          </w:p>
        </w:tc>
        <w:tc>
          <w:tcPr>
            <w:tcW w:w="280" w:type="dxa"/>
          </w:tcPr>
          <w:p w:rsidR="00BE17F9" w:rsidRDefault="00BE17F9">
            <w:pPr>
              <w:pStyle w:val="EMPTYCELLSTYLE"/>
            </w:pPr>
          </w:p>
        </w:tc>
        <w:tc>
          <w:tcPr>
            <w:tcW w:w="1020" w:type="dxa"/>
          </w:tcPr>
          <w:p w:rsidR="00BE17F9" w:rsidRDefault="00BE17F9">
            <w:pPr>
              <w:pStyle w:val="EMPTYCELLSTYLE"/>
            </w:pPr>
          </w:p>
        </w:tc>
        <w:tc>
          <w:tcPr>
            <w:tcW w:w="1100" w:type="dxa"/>
          </w:tcPr>
          <w:p w:rsidR="00BE17F9" w:rsidRDefault="00BE17F9">
            <w:pPr>
              <w:pStyle w:val="EMPTYCELLSTYLE"/>
            </w:pPr>
          </w:p>
        </w:tc>
        <w:tc>
          <w:tcPr>
            <w:tcW w:w="700" w:type="dxa"/>
          </w:tcPr>
          <w:p w:rsidR="00BE17F9" w:rsidRDefault="00BE17F9">
            <w:pPr>
              <w:pStyle w:val="EMPTYCELLSTYLE"/>
            </w:pPr>
          </w:p>
        </w:tc>
        <w:tc>
          <w:tcPr>
            <w:tcW w:w="700" w:type="dxa"/>
          </w:tcPr>
          <w:p w:rsidR="00BE17F9" w:rsidRDefault="00BE17F9">
            <w:pPr>
              <w:pStyle w:val="EMPTYCELLSTYLE"/>
            </w:pPr>
          </w:p>
        </w:tc>
        <w:tc>
          <w:tcPr>
            <w:tcW w:w="1400" w:type="dxa"/>
          </w:tcPr>
          <w:p w:rsidR="00BE17F9" w:rsidRDefault="00BE17F9">
            <w:pPr>
              <w:pStyle w:val="EMPTYCELLSTYLE"/>
            </w:pPr>
          </w:p>
        </w:tc>
        <w:tc>
          <w:tcPr>
            <w:tcW w:w="1100" w:type="dxa"/>
          </w:tcPr>
          <w:p w:rsidR="00BE17F9" w:rsidRDefault="00BE17F9">
            <w:pPr>
              <w:pStyle w:val="EMPTYCELLSTYLE"/>
            </w:pPr>
          </w:p>
        </w:tc>
        <w:tc>
          <w:tcPr>
            <w:tcW w:w="3360" w:type="dxa"/>
          </w:tcPr>
          <w:p w:rsidR="00BE17F9" w:rsidRDefault="00BE17F9">
            <w:pPr>
              <w:pStyle w:val="EMPTYCELLSTYLE"/>
            </w:pPr>
          </w:p>
        </w:tc>
        <w:tc>
          <w:tcPr>
            <w:tcW w:w="1" w:type="dxa"/>
          </w:tcPr>
          <w:p w:rsidR="00BE17F9" w:rsidRDefault="00BE17F9">
            <w:pPr>
              <w:pStyle w:val="EMPTYCELLSTYLE"/>
            </w:pPr>
          </w:p>
        </w:tc>
      </w:tr>
      <w:tr w:rsidR="00BE17F9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BE17F9" w:rsidRDefault="00BE17F9">
            <w:pPr>
              <w:pStyle w:val="EMPTYCELLSTYLE"/>
            </w:pPr>
          </w:p>
        </w:tc>
        <w:tc>
          <w:tcPr>
            <w:tcW w:w="280" w:type="dxa"/>
          </w:tcPr>
          <w:p w:rsidR="00BE17F9" w:rsidRDefault="00BE17F9">
            <w:pPr>
              <w:pStyle w:val="EMPTYCELLSTYLE"/>
            </w:pPr>
          </w:p>
        </w:tc>
        <w:tc>
          <w:tcPr>
            <w:tcW w:w="938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</w:tcPr>
          <w:p w:rsidR="00BE17F9" w:rsidRDefault="004B234E">
            <w:r>
              <w:rPr>
                <w:rFonts w:ascii="Arial" w:eastAsia="Arial" w:hAnsi="Arial" w:cs="Arial"/>
                <w:b/>
                <w:color w:val="000000"/>
              </w:rPr>
              <w:t>Комментарии участников</w:t>
            </w:r>
          </w:p>
        </w:tc>
        <w:tc>
          <w:tcPr>
            <w:tcW w:w="1" w:type="dxa"/>
          </w:tcPr>
          <w:p w:rsidR="00BE17F9" w:rsidRDefault="00BE17F9">
            <w:pPr>
              <w:pStyle w:val="EMPTYCELLSTYLE"/>
            </w:pPr>
          </w:p>
        </w:tc>
      </w:tr>
      <w:tr w:rsidR="00BE17F9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BE17F9" w:rsidRDefault="00BE17F9">
            <w:pPr>
              <w:pStyle w:val="EMPTYCELLSTYLE"/>
            </w:pPr>
          </w:p>
        </w:tc>
        <w:tc>
          <w:tcPr>
            <w:tcW w:w="280" w:type="dxa"/>
          </w:tcPr>
          <w:p w:rsidR="00BE17F9" w:rsidRDefault="00BE17F9">
            <w:pPr>
              <w:pStyle w:val="EMPTYCELLSTYLE"/>
            </w:pPr>
          </w:p>
        </w:tc>
        <w:tc>
          <w:tcPr>
            <w:tcW w:w="10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E17F9" w:rsidRDefault="00BE17F9">
            <w:pPr>
              <w:pStyle w:val="EMPTYCELLSTYLE"/>
            </w:pPr>
          </w:p>
        </w:tc>
        <w:tc>
          <w:tcPr>
            <w:tcW w:w="1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E17F9" w:rsidRDefault="00BE17F9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E17F9" w:rsidRDefault="00BE17F9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E17F9" w:rsidRDefault="00BE17F9">
            <w:pPr>
              <w:pStyle w:val="EMPTYCELLSTYLE"/>
            </w:pPr>
          </w:p>
        </w:tc>
        <w:tc>
          <w:tcPr>
            <w:tcW w:w="1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E17F9" w:rsidRDefault="00BE17F9">
            <w:pPr>
              <w:pStyle w:val="EMPTYCELLSTYLE"/>
            </w:pPr>
          </w:p>
        </w:tc>
        <w:tc>
          <w:tcPr>
            <w:tcW w:w="1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E17F9" w:rsidRDefault="00BE17F9">
            <w:pPr>
              <w:pStyle w:val="EMPTYCELLSTYLE"/>
            </w:pPr>
          </w:p>
        </w:tc>
        <w:tc>
          <w:tcPr>
            <w:tcW w:w="33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E17F9" w:rsidRDefault="00BE17F9">
            <w:pPr>
              <w:pStyle w:val="EMPTYCELLSTYLE"/>
            </w:pPr>
          </w:p>
        </w:tc>
        <w:tc>
          <w:tcPr>
            <w:tcW w:w="1" w:type="dxa"/>
          </w:tcPr>
          <w:p w:rsidR="00BE17F9" w:rsidRDefault="00BE17F9">
            <w:pPr>
              <w:pStyle w:val="EMPTYCELLSTYLE"/>
            </w:pPr>
          </w:p>
        </w:tc>
      </w:tr>
    </w:tbl>
    <w:p w:rsidR="004B234E" w:rsidRDefault="004B234E"/>
    <w:sectPr w:rsidR="004B234E">
      <w:pgSz w:w="11900" w:h="16840"/>
      <w:pgMar w:top="1120" w:right="840" w:bottom="760" w:left="1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ansSerif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80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17F9"/>
    <w:rsid w:val="0020583E"/>
    <w:rsid w:val="004B234E"/>
    <w:rsid w:val="00BE17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rFonts w:ascii="SansSerif" w:eastAsia="SansSerif" w:hAnsi="SansSerif" w:cs="SansSerif"/>
      <w:color w:val="000000"/>
      <w:sz w:val="1"/>
    </w:rPr>
  </w:style>
  <w:style w:type="paragraph" w:customStyle="1" w:styleId="boldStyle">
    <w:name w:val="boldStyle"/>
    <w:qFormat/>
    <w:rPr>
      <w:rFonts w:ascii="SansSerif" w:eastAsia="SansSerif" w:hAnsi="SansSerif" w:cs="SansSerif"/>
      <w:color w:val="000000"/>
    </w:rPr>
  </w:style>
  <w:style w:type="paragraph" w:customStyle="1" w:styleId="paddingStyle">
    <w:name w:val="paddingStyle"/>
    <w:qFormat/>
    <w:rPr>
      <w:rFonts w:ascii="SansSerif" w:eastAsia="SansSerif" w:hAnsi="SansSerif" w:cs="SansSerif"/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rFonts w:ascii="SansSerif" w:eastAsia="SansSerif" w:hAnsi="SansSerif" w:cs="SansSerif"/>
      <w:color w:val="000000"/>
      <w:sz w:val="1"/>
    </w:rPr>
  </w:style>
  <w:style w:type="paragraph" w:customStyle="1" w:styleId="boldStyle">
    <w:name w:val="boldStyle"/>
    <w:qFormat/>
    <w:rPr>
      <w:rFonts w:ascii="SansSerif" w:eastAsia="SansSerif" w:hAnsi="SansSerif" w:cs="SansSerif"/>
      <w:color w:val="000000"/>
    </w:rPr>
  </w:style>
  <w:style w:type="paragraph" w:customStyle="1" w:styleId="paddingStyle">
    <w:name w:val="paddingStyle"/>
    <w:qFormat/>
    <w:rPr>
      <w:rFonts w:ascii="SansSerif" w:eastAsia="SansSerif" w:hAnsi="SansSerif" w:cs="SansSerif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147</Words>
  <Characters>843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2024-12-28T07:32:00Z</dcterms:created>
  <dcterms:modified xsi:type="dcterms:W3CDTF">2024-12-28T07:32:00Z</dcterms:modified>
</cp:coreProperties>
</file>